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0"/>
          <w:szCs w:val="40"/>
        </w:rPr>
        <w:t>2022年公费师范生教育硕士线上报到要求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Style w:val="5"/>
          <w:rFonts w:hint="default" w:ascii="Times New Roman" w:hAnsi="Times New Roman" w:eastAsia="仿宋_GB2312" w:cs="Times New Roman"/>
          <w:b w:val="0"/>
          <w:bCs/>
          <w:sz w:val="32"/>
          <w:szCs w:val="32"/>
          <w:shd w:val="clear" w:color="auto" w:fill="FFFFFF"/>
        </w:rPr>
      </w:pPr>
      <w:r>
        <w:rPr>
          <w:rStyle w:val="5"/>
          <w:rFonts w:hint="default" w:ascii="Times New Roman" w:hAnsi="Times New Roman" w:eastAsia="黑体" w:cs="Times New Roman"/>
          <w:b w:val="0"/>
          <w:sz w:val="32"/>
          <w:szCs w:val="32"/>
          <w:shd w:val="clear" w:color="auto" w:fill="FFFFFF"/>
        </w:rPr>
        <w:t>一、</w:t>
      </w:r>
      <w:r>
        <w:rPr>
          <w:rStyle w:val="5"/>
          <w:rFonts w:hint="default" w:ascii="Times New Roman" w:hAnsi="Times New Roman" w:eastAsia="黑体" w:cs="Times New Roman"/>
          <w:b w:val="0"/>
          <w:sz w:val="32"/>
          <w:szCs w:val="32"/>
          <w:shd w:val="clear" w:color="auto" w:fill="FFFFFF"/>
        </w:rPr>
        <w:t>报到时间：</w:t>
      </w:r>
      <w:r>
        <w:rPr>
          <w:rStyle w:val="5"/>
          <w:rFonts w:hint="default" w:ascii="Times New Roman" w:hAnsi="Times New Roman" w:eastAsia="仿宋_GB2312" w:cs="Times New Roman"/>
          <w:b w:val="0"/>
          <w:bCs/>
          <w:sz w:val="32"/>
          <w:szCs w:val="32"/>
          <w:shd w:val="clear" w:color="auto" w:fill="FFFFFF"/>
        </w:rPr>
        <w:t>2022</w:t>
      </w:r>
      <w:r>
        <w:rPr>
          <w:rStyle w:val="5"/>
          <w:rFonts w:hint="default" w:ascii="Times New Roman" w:hAnsi="Times New Roman" w:eastAsia="仿宋_GB2312" w:cs="Times New Roman"/>
          <w:b w:val="0"/>
          <w:bCs/>
          <w:sz w:val="32"/>
          <w:szCs w:val="32"/>
          <w:shd w:val="clear" w:color="auto" w:fill="FFFFFF"/>
        </w:rPr>
        <w:t>年7月18日（星期一）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Style w:val="5"/>
          <w:rFonts w:hint="default" w:ascii="Times New Roman" w:hAnsi="Times New Roman" w:eastAsia="黑体" w:cs="Times New Roman"/>
          <w:b w:val="0"/>
          <w:sz w:val="32"/>
          <w:szCs w:val="32"/>
          <w:shd w:val="clear" w:color="auto" w:fill="FFFFFF"/>
        </w:rPr>
        <w:t>二、</w:t>
      </w:r>
      <w:r>
        <w:rPr>
          <w:rStyle w:val="5"/>
          <w:rFonts w:hint="default" w:ascii="Times New Roman" w:hAnsi="Times New Roman" w:eastAsia="黑体" w:cs="Times New Roman"/>
          <w:b w:val="0"/>
          <w:sz w:val="32"/>
          <w:szCs w:val="32"/>
          <w:shd w:val="clear" w:color="auto" w:fill="FFFFFF"/>
        </w:rPr>
        <w:t>报到方式：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建议采用QQ群或微信群等线上互联网工具办理报到手续，学生在报到时间内提交相关材料视为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完成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报到，具体由各培养单位研究生辅导员负责组织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完成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Style w:val="5"/>
          <w:rFonts w:hint="default" w:ascii="Times New Roman" w:hAnsi="Times New Roman" w:eastAsia="黑体" w:cs="Times New Roman"/>
          <w:b w:val="0"/>
          <w:sz w:val="32"/>
          <w:szCs w:val="32"/>
          <w:shd w:val="clear" w:color="auto" w:fill="FFFFFF"/>
        </w:rPr>
      </w:pPr>
      <w:r>
        <w:rPr>
          <w:rStyle w:val="5"/>
          <w:rFonts w:hint="default" w:ascii="Times New Roman" w:hAnsi="Times New Roman" w:eastAsia="黑体" w:cs="Times New Roman"/>
          <w:b w:val="0"/>
          <w:sz w:val="32"/>
          <w:szCs w:val="32"/>
          <w:shd w:val="clear" w:color="auto" w:fill="FFFFFF"/>
        </w:rPr>
        <w:t>三、</w:t>
      </w:r>
      <w:r>
        <w:rPr>
          <w:rStyle w:val="5"/>
          <w:rFonts w:hint="default" w:ascii="Times New Roman" w:hAnsi="Times New Roman" w:eastAsia="黑体" w:cs="Times New Roman"/>
          <w:b w:val="0"/>
          <w:sz w:val="32"/>
          <w:szCs w:val="32"/>
          <w:shd w:val="clear" w:color="auto" w:fill="FFFFFF"/>
        </w:rPr>
        <w:t>报到须提交材料：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" w:cs="Times New Roman"/>
          <w:sz w:val="32"/>
          <w:szCs w:val="32"/>
          <w:shd w:val="clear" w:color="auto" w:fill="FFFFFF"/>
        </w:rPr>
        <w:t>1.2022</w:t>
      </w:r>
      <w:r>
        <w:rPr>
          <w:rFonts w:hint="default" w:ascii="Times New Roman" w:hAnsi="Times New Roman" w:eastAsia="楷体" w:cs="Times New Roman"/>
          <w:sz w:val="32"/>
          <w:szCs w:val="32"/>
          <w:shd w:val="clear" w:color="auto" w:fill="FFFFFF"/>
        </w:rPr>
        <w:t>级</w:t>
      </w:r>
      <w:r>
        <w:rPr>
          <w:rFonts w:hint="default" w:ascii="Times New Roman" w:hAnsi="Times New Roman" w:eastAsia="楷体" w:cs="Times New Roman"/>
          <w:sz w:val="32"/>
          <w:szCs w:val="32"/>
          <w:shd w:val="clear" w:color="auto" w:fill="FFFFFF"/>
        </w:rPr>
        <w:t>公费师范生</w:t>
      </w:r>
      <w:r>
        <w:rPr>
          <w:rFonts w:hint="default" w:ascii="Times New Roman" w:hAnsi="Times New Roman" w:eastAsia="楷体" w:cs="Times New Roman"/>
          <w:sz w:val="32"/>
          <w:szCs w:val="32"/>
          <w:shd w:val="clear" w:color="auto" w:fill="FFFFFF"/>
        </w:rPr>
        <w:t>教育硕士</w:t>
      </w:r>
      <w:r>
        <w:rPr>
          <w:rFonts w:hint="default" w:ascii="Times New Roman" w:hAnsi="Times New Roman" w:eastAsia="楷体" w:cs="Times New Roman"/>
          <w:sz w:val="32"/>
          <w:szCs w:val="32"/>
          <w:shd w:val="clear" w:color="auto" w:fill="FFFFFF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须向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所在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培养单位研究生辅导员提交</w:t>
      </w:r>
      <w:r>
        <w:rPr>
          <w:rStyle w:val="5"/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录取通知书、本人身份证原件、已缴学费的网页截图、告知书原件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附件2-1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，需下载打印后本人签字）这四项材料的电子版照片或扫描件。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楷体" w:cs="Times New Roman"/>
          <w:sz w:val="32"/>
          <w:szCs w:val="32"/>
          <w:shd w:val="clear" w:color="auto" w:fill="FFFFFF"/>
        </w:rPr>
        <w:t>2.</w:t>
      </w:r>
      <w:r>
        <w:rPr>
          <w:rFonts w:hint="default" w:ascii="Times New Roman" w:hAnsi="Times New Roman" w:eastAsia="楷体" w:cs="Times New Roman"/>
          <w:sz w:val="32"/>
          <w:szCs w:val="32"/>
          <w:shd w:val="clear" w:color="auto" w:fill="FFFFFF"/>
        </w:rPr>
        <w:t>2021级公费师范生教育硕士</w:t>
      </w:r>
      <w:r>
        <w:rPr>
          <w:rFonts w:hint="default" w:ascii="Times New Roman" w:hAnsi="Times New Roman" w:eastAsia="楷体" w:cs="Times New Roman"/>
          <w:sz w:val="32"/>
          <w:szCs w:val="32"/>
          <w:shd w:val="clear" w:color="auto" w:fill="FFFFFF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须向所在培养单位研究生辅导员提交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FFFFFF"/>
        </w:rPr>
        <w:t>本人身份证原件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、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FFFFFF"/>
        </w:rPr>
        <w:t>已缴第二学年学费的网页截图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这两项材料的电子版照片或扫描件。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Style w:val="5"/>
          <w:rFonts w:hint="default" w:ascii="Times New Roman" w:hAnsi="Times New Roman" w:eastAsia="黑体" w:cs="Times New Roman"/>
          <w:b w:val="0"/>
          <w:sz w:val="32"/>
        </w:rPr>
        <w:t>四、填写学籍卡：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2022级新生本人用蓝（黑）色钢笔或签字笔认真填写学籍卡（附件2-2，A4纸双面横向打印填写，一式四份），粘贴照片并签名确认完成后于7月20日前邮寄回研究生辅导员老师处。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Style w:val="5"/>
          <w:rFonts w:hint="default" w:ascii="Times New Roman" w:hAnsi="Times New Roman" w:eastAsia="黑体" w:cs="Times New Roman"/>
          <w:b w:val="0"/>
          <w:sz w:val="32"/>
        </w:rPr>
        <w:t>五、</w:t>
      </w:r>
      <w:r>
        <w:rPr>
          <w:rStyle w:val="5"/>
          <w:rFonts w:hint="default" w:ascii="Times New Roman" w:hAnsi="Times New Roman" w:eastAsia="黑体" w:cs="Times New Roman"/>
          <w:b w:val="0"/>
          <w:sz w:val="32"/>
        </w:rPr>
        <w:t>相关要求</w:t>
      </w:r>
      <w:r>
        <w:rPr>
          <w:rStyle w:val="5"/>
          <w:rFonts w:hint="default" w:ascii="Times New Roman" w:hAnsi="Times New Roman" w:eastAsia="黑体" w:cs="Times New Roman"/>
          <w:b w:val="0"/>
          <w:sz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公费师范生教育硕士必须按时完成入学报到，逾期不报到视为自动放弃入学资格，并将失去继续报考公费师范生教育硕士的资格。对未及时报到的研究生，各培养单位应安排专人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做好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沟通对接，对于放弃攻读的研究生，请培养单位保留放弃攻读记录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（附件2-3）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附上纸质材料一并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按未报到上报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。未按时报到且未提交任何相关申请的研究生按未报到处理。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请研究生辅导员做好报到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信息统计工作（附件2-4、2-5）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。</w:t>
      </w:r>
    </w:p>
    <w:p>
      <w:pPr>
        <w:rPr>
          <w:rFonts w:hint="default" w:ascii="Times New Roman" w:hAnsi="Times New Roman" w:cs="Times New Roma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D6A7D"/>
    <w:rsid w:val="002340AB"/>
    <w:rsid w:val="00764DD7"/>
    <w:rsid w:val="113F5B38"/>
    <w:rsid w:val="216A477F"/>
    <w:rsid w:val="31D94D60"/>
    <w:rsid w:val="4E4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502</Characters>
  <Lines>4</Lines>
  <Paragraphs>1</Paragraphs>
  <TotalTime>18</TotalTime>
  <ScaleCrop>false</ScaleCrop>
  <LinksUpToDate>false</LinksUpToDate>
  <CharactersWithSpaces>588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2022-07-05T01:12:00Z</dcterms:created>
  <dc:creator>Administrator</dc:creator>
  <cp:lastModifiedBy>Administrator</cp:lastModifiedBy>
  <dcterms:modified xsi:type="dcterms:W3CDTF">2022-07-06T03:01:04Z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